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7938" w:type="dxa"/>
        <w:jc w:val="left"/>
        <w:tblInd w:w="230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70"/>
        <w:gridCol w:w="2268"/>
      </w:tblGrid>
      <w:tr>
        <w:tblPrEx>
          <w:shd w:val="clear" w:color="auto" w:fill="d0ddef"/>
        </w:tblPrEx>
        <w:trPr>
          <w:trHeight w:val="568" w:hRule="atLeast"/>
        </w:trPr>
        <w:tc>
          <w:tcPr>
            <w:tcW w:type="dxa" w:w="567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22"/>
                <w:szCs w:val="22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МІЖНАРОДНИЙ ФОНД “ВІДРОДЖЕННЯ”</w:t>
            </w:r>
          </w:p>
        </w:tc>
        <w:tc>
          <w:tcPr>
            <w:tcW w:type="dxa" w:w="2268"/>
            <w:tcBorders>
              <w:top w:val="nil"/>
              <w:left w:val="single" w:color="000000" w:sz="6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Затверджено Виконавчим директором Наказ №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142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br w:type="textWrapping"/>
              <w:t xml:space="preserve">від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30.06.2023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р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. 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Додаток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2)</w:t>
            </w:r>
          </w:p>
        </w:tc>
      </w:tr>
    </w:tbl>
    <w:p>
      <w:pPr>
        <w:pStyle w:val="Основний текст"/>
        <w:widowControl w:val="0"/>
        <w:ind w:left="2201" w:hanging="2201"/>
      </w:pPr>
    </w:p>
    <w:p>
      <w:pPr>
        <w:pStyle w:val="Основний текст A"/>
        <w:widowControl w:val="0"/>
        <w:ind w:left="2093" w:hanging="2093"/>
      </w:pPr>
    </w:p>
    <w:p>
      <w:pPr>
        <w:pStyle w:val="Основний текст A"/>
        <w:spacing w:before="200" w:after="120"/>
        <w:jc w:val="center"/>
        <w:rPr>
          <w:b w:val="1"/>
          <w:bCs w:val="1"/>
          <w:spacing w:val="10"/>
          <w:sz w:val="24"/>
          <w:szCs w:val="24"/>
          <w:u w:val="single"/>
        </w:rPr>
      </w:pPr>
      <w:r>
        <w:rPr>
          <w:b w:val="1"/>
          <w:bCs w:val="1"/>
          <w:sz w:val="24"/>
          <w:szCs w:val="24"/>
          <w:u w:val="single"/>
          <w:rtl w:val="0"/>
        </w:rPr>
        <w:t>АПЛІКАЦІЙНА ФОРМА МФВ</w:t>
      </w:r>
    </w:p>
    <w:p>
      <w:pPr>
        <w:pStyle w:val="Основний текст A"/>
        <w:spacing w:after="16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Реєстраційна картка проєктної пропозиції</w:t>
      </w:r>
    </w:p>
    <w:tbl>
      <w:tblPr>
        <w:tblW w:w="6662" w:type="dxa"/>
        <w:jc w:val="center"/>
        <w:tblInd w:w="386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835"/>
        <w:gridCol w:w="1559"/>
        <w:gridCol w:w="2268"/>
      </w:tblGrid>
      <w:tr>
        <w:tblPrEx>
          <w:shd w:val="clear" w:color="auto" w:fill="d0ddef"/>
        </w:tblPrEx>
        <w:trPr>
          <w:trHeight w:val="261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Дата реєстрації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rPr>
                <w:b w:val="1"/>
                <w:bCs w:val="1"/>
                <w:sz w:val="16"/>
                <w:szCs w:val="16"/>
                <w:shd w:val="nil" w:color="auto" w:fill="auto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Не заповнювати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  <w:lang w:val="ru-RU"/>
              </w:rPr>
              <w:t>!</w:t>
            </w:r>
          </w:p>
          <w:p>
            <w:pPr>
              <w:pStyle w:val="Основний текст A"/>
              <w:bidi w:val="0"/>
              <w:spacing w:before="40" w:after="4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Заповнюється уповноваженим працівником МФВ</w:t>
            </w:r>
          </w:p>
        </w:tc>
      </w:tr>
      <w:tr>
        <w:tblPrEx>
          <w:shd w:val="clear" w:color="auto" w:fill="d0ddef"/>
        </w:tblPrEx>
        <w:trPr>
          <w:trHeight w:val="385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Реєстраційний номер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14"/>
            </w:tcMar>
            <w:vAlign w:val="center"/>
          </w:tcPr>
          <w:p>
            <w:pPr>
              <w:pStyle w:val="Основний текст A"/>
              <w:spacing w:before="40" w:after="40"/>
              <w:ind w:right="34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 A"/>
        <w:widowControl w:val="0"/>
        <w:spacing w:after="160"/>
        <w:ind w:left="3760" w:hanging="3760"/>
        <w:jc w:val="center"/>
        <w:rPr>
          <w:b w:val="1"/>
          <w:bCs w:val="1"/>
          <w:sz w:val="24"/>
          <w:szCs w:val="24"/>
        </w:rPr>
      </w:pPr>
    </w:p>
    <w:p>
      <w:pPr>
        <w:pStyle w:val="Основний текст A"/>
        <w:widowControl w:val="0"/>
        <w:spacing w:after="160"/>
        <w:ind w:left="3652" w:hanging="3652"/>
        <w:jc w:val="center"/>
        <w:rPr>
          <w:b w:val="1"/>
          <w:bCs w:val="1"/>
          <w:sz w:val="24"/>
          <w:szCs w:val="24"/>
        </w:rPr>
      </w:pPr>
    </w:p>
    <w:p>
      <w:pPr>
        <w:pStyle w:val="Основний текст A"/>
        <w:jc w:val="right"/>
        <w:rPr>
          <w:b w:val="1"/>
          <w:bCs w:val="1"/>
          <w:lang w:val="en-US"/>
        </w:rPr>
      </w:pPr>
    </w:p>
    <w:tbl>
      <w:tblPr>
        <w:tblW w:w="10206" w:type="dxa"/>
        <w:jc w:val="right"/>
        <w:tblInd w:w="32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after="40"/>
            </w:pPr>
            <w:r>
              <w:rPr>
                <w:b w:val="1"/>
                <w:bCs w:val="1"/>
                <w:shd w:val="nil" w:color="auto" w:fill="auto"/>
                <w:rtl w:val="0"/>
              </w:rPr>
              <w:t>Програма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after="40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Соціальний капітал</w:t>
            </w:r>
          </w:p>
        </w:tc>
      </w:tr>
    </w:tbl>
    <w:p>
      <w:pPr>
        <w:pStyle w:val="Основний текст A"/>
        <w:widowControl w:val="0"/>
        <w:ind w:left="221" w:hanging="221"/>
        <w:jc w:val="right"/>
        <w:rPr>
          <w:b w:val="1"/>
          <w:bCs w:val="1"/>
          <w:lang w:val="en-US"/>
        </w:rPr>
      </w:pPr>
    </w:p>
    <w:p>
      <w:pPr>
        <w:pStyle w:val="Основний текст A"/>
        <w:widowControl w:val="0"/>
        <w:ind w:left="113" w:hanging="113"/>
        <w:jc w:val="right"/>
        <w:rPr>
          <w:b w:val="1"/>
          <w:bCs w:val="1"/>
          <w:lang w:val="en-US"/>
        </w:rPr>
      </w:pPr>
    </w:p>
    <w:p>
      <w:pPr>
        <w:pStyle w:val="Основний текст A"/>
        <w:spacing w:before="20" w:after="20"/>
        <w:rPr>
          <w:b w:val="1"/>
          <w:bCs w:val="1"/>
        </w:rPr>
      </w:pPr>
    </w:p>
    <w:tbl>
      <w:tblPr>
        <w:tblW w:w="10206" w:type="dxa"/>
        <w:jc w:val="left"/>
        <w:tblInd w:w="32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Конкурс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keepNext w:val="1"/>
              <w:spacing w:before="40" w:after="40"/>
              <w:outlineLvl w:val="3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«Культура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.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Єдність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.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Стійкість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2.0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»</w:t>
            </w:r>
          </w:p>
        </w:tc>
      </w:tr>
    </w:tbl>
    <w:p>
      <w:pPr>
        <w:pStyle w:val="Основний текст A"/>
        <w:widowControl w:val="0"/>
        <w:spacing w:before="20" w:after="20"/>
        <w:ind w:left="221" w:hanging="221"/>
        <w:rPr>
          <w:b w:val="1"/>
          <w:bCs w:val="1"/>
        </w:rPr>
      </w:pPr>
    </w:p>
    <w:p>
      <w:pPr>
        <w:pStyle w:val="Основний текст A"/>
        <w:widowControl w:val="0"/>
        <w:spacing w:before="20" w:after="20"/>
        <w:ind w:left="113" w:hanging="113"/>
        <w:rPr>
          <w:b w:val="1"/>
          <w:bCs w:val="1"/>
        </w:rPr>
      </w:pPr>
    </w:p>
    <w:p>
      <w:pPr>
        <w:pStyle w:val="Основний текст A"/>
        <w:jc w:val="center"/>
        <w:rPr>
          <w:b w:val="1"/>
          <w:bCs w:val="1"/>
          <w:sz w:val="16"/>
          <w:szCs w:val="16"/>
        </w:rPr>
      </w:pPr>
    </w:p>
    <w:tbl>
      <w:tblPr>
        <w:tblW w:w="10206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30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</w:rPr>
              <w:br w:type="textWrapping"/>
            </w:r>
            <w:r>
              <w:rPr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речення до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10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слів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що відображає суть проєкту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30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Загальний бюджет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Очікуване фінансування від МФВ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91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>Термін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протягом якого передбачається реалізувати проєкт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та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або загальна кількість місяців проєктної діяльності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 A"/>
        <w:widowControl w:val="0"/>
        <w:ind w:left="216" w:hanging="216"/>
        <w:jc w:val="center"/>
        <w:rPr>
          <w:b w:val="1"/>
          <w:bCs w:val="1"/>
          <w:sz w:val="16"/>
          <w:szCs w:val="16"/>
        </w:rPr>
      </w:pPr>
    </w:p>
    <w:p>
      <w:pPr>
        <w:pStyle w:val="Основний текст A"/>
        <w:widowControl w:val="0"/>
        <w:ind w:left="108" w:hanging="108"/>
        <w:jc w:val="center"/>
        <w:rPr>
          <w:b w:val="1"/>
          <w:bCs w:val="1"/>
          <w:sz w:val="16"/>
          <w:szCs w:val="16"/>
        </w:rPr>
      </w:pPr>
    </w:p>
    <w:p>
      <w:pPr>
        <w:pStyle w:val="Основний текст A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30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організації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)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згідно з установчими документами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30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Організаційно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правова форма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Код організації за ЄДРПОУ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Юридична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Поштова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83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Телефони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),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факс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електронна пошта організації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веб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сайт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30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Прізвище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ім’я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 батькові керівника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 A"/>
        <w:widowControl w:val="0"/>
        <w:spacing w:before="20" w:after="20"/>
        <w:ind w:left="216" w:hanging="216"/>
        <w:rPr>
          <w:b w:val="1"/>
          <w:bCs w:val="1"/>
          <w:sz w:val="12"/>
          <w:szCs w:val="12"/>
        </w:rPr>
      </w:pPr>
    </w:p>
    <w:p>
      <w:pPr>
        <w:pStyle w:val="Основний текст A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 A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shd w:val="nil" w:color="auto" w:fill="auto"/>
                <w:rtl w:val="0"/>
              </w:rPr>
              <w:t>Прізвище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ім’я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по батькові керівника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Посада керівника проєкту в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Адреса для листування з керівником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5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Контактні телефони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4395"/>
            <w:tcBorders>
              <w:top w:val="nil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Факс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електронна пошта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 A"/>
        <w:widowControl w:val="0"/>
        <w:spacing w:before="20" w:after="20"/>
        <w:ind w:left="216" w:hanging="216"/>
        <w:rPr>
          <w:b w:val="1"/>
          <w:bCs w:val="1"/>
          <w:sz w:val="12"/>
          <w:szCs w:val="12"/>
        </w:rPr>
      </w:pPr>
    </w:p>
    <w:p>
      <w:pPr>
        <w:pStyle w:val="Основний текст A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 A"/>
        <w:spacing w:after="200" w:line="260" w:lineRule="atLeast"/>
        <w:rPr>
          <w:b w:val="1"/>
          <w:bCs w:val="1"/>
          <w:sz w:val="18"/>
          <w:szCs w:val="18"/>
        </w:rPr>
      </w:pPr>
      <w:r>
        <w:br w:type="textWrapping"/>
      </w:r>
      <w:r>
        <w:rPr>
          <w:b w:val="1"/>
          <w:bCs w:val="1"/>
          <w:sz w:val="18"/>
          <w:szCs w:val="18"/>
          <w:rtl w:val="0"/>
        </w:rPr>
        <w:t>Підписи засвідчують</w:t>
      </w:r>
      <w:r>
        <w:rPr>
          <w:b w:val="1"/>
          <w:bCs w:val="1"/>
          <w:sz w:val="18"/>
          <w:szCs w:val="18"/>
          <w:rtl w:val="0"/>
        </w:rPr>
        <w:t>:</w:t>
      </w:r>
      <w: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зобов</w:t>
      </w:r>
      <w:r>
        <w:rPr>
          <w:b w:val="1"/>
          <w:bCs w:val="1"/>
          <w:sz w:val="18"/>
          <w:szCs w:val="18"/>
          <w:rtl w:val="0"/>
          <w:lang w:val="ru-RU"/>
        </w:rPr>
        <w:t>`</w:t>
      </w:r>
      <w:r>
        <w:rPr>
          <w:b w:val="1"/>
          <w:bCs w:val="1"/>
          <w:sz w:val="18"/>
          <w:szCs w:val="18"/>
          <w:rtl w:val="0"/>
        </w:rPr>
        <w:t>язання організації подавати у проєктній пропозиції правдиву інформацію</w:t>
      </w:r>
      <w:r>
        <w:rPr>
          <w:b w:val="1"/>
          <w:bCs w:val="1"/>
          <w:sz w:val="18"/>
          <w:szCs w:val="18"/>
          <w:rtl w:val="0"/>
        </w:rPr>
        <w:t>;</w:t>
      </w:r>
      <w: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 xml:space="preserve">організація ознайомлена із </w:t>
      </w:r>
      <w:r>
        <w:rPr>
          <w:b w:val="1"/>
          <w:bCs w:val="1"/>
          <w:sz w:val="18"/>
          <w:szCs w:val="18"/>
          <w:u w:val="single"/>
          <w:rtl w:val="0"/>
        </w:rPr>
        <w:t xml:space="preserve">політиками МФВ щодо конфлікту інтересів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1)</w:t>
      </w:r>
      <w:r>
        <w:rPr>
          <w:b w:val="1"/>
          <w:bCs w:val="1"/>
          <w:sz w:val="18"/>
          <w:szCs w:val="18"/>
          <w:rtl w:val="0"/>
        </w:rPr>
        <w:t xml:space="preserve"> та </w:t>
      </w:r>
      <w:r>
        <w:rPr>
          <w:b w:val="1"/>
          <w:bCs w:val="1"/>
          <w:sz w:val="18"/>
          <w:szCs w:val="18"/>
          <w:u w:val="single"/>
          <w:rtl w:val="0"/>
        </w:rPr>
        <w:t xml:space="preserve">вимогами щодо рівня відкритості організації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2);</w:t>
      </w:r>
      <w: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всі фізичні особи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>які названі у цій проєктній пропозиції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 xml:space="preserve">надали організації письмову згоду щодо надання та обробки їхніх персональних даних в рамках діяльності за проєктом відповідно до Закону України </w:t>
      </w:r>
      <w:r>
        <w:rPr>
          <w:b w:val="1"/>
          <w:bCs w:val="1"/>
          <w:sz w:val="18"/>
          <w:szCs w:val="18"/>
          <w:rtl w:val="0"/>
          <w:lang w:val="ru-RU"/>
        </w:rPr>
        <w:t>"</w:t>
      </w:r>
      <w:r>
        <w:rPr>
          <w:b w:val="1"/>
          <w:bCs w:val="1"/>
          <w:sz w:val="18"/>
          <w:szCs w:val="18"/>
          <w:rtl w:val="0"/>
        </w:rPr>
        <w:t>Про захист персональних даних</w:t>
      </w:r>
      <w:r>
        <w:rPr>
          <w:b w:val="1"/>
          <w:bCs w:val="1"/>
          <w:sz w:val="18"/>
          <w:szCs w:val="18"/>
          <w:rtl w:val="0"/>
          <w:lang w:val="ru-RU"/>
        </w:rPr>
        <w:t>".</w:t>
      </w:r>
    </w:p>
    <w:p>
      <w:pPr>
        <w:pStyle w:val="Основний текст A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керівника проєкту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 A"/>
        <w:tabs>
          <w:tab w:val="left" w:pos="2977"/>
        </w:tabs>
        <w:ind w:left="284" w:firstLine="0"/>
        <w:rPr>
          <w:sz w:val="18"/>
          <w:szCs w:val="18"/>
        </w:rPr>
      </w:pPr>
    </w:p>
    <w:p>
      <w:pPr>
        <w:pStyle w:val="Основний текст A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керівника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 A"/>
        <w:tabs>
          <w:tab w:val="left" w:pos="2977"/>
        </w:tabs>
        <w:ind w:left="284" w:firstLine="0"/>
        <w:rPr>
          <w:sz w:val="18"/>
          <w:szCs w:val="18"/>
        </w:rPr>
      </w:pPr>
    </w:p>
    <w:p>
      <w:pPr>
        <w:pStyle w:val="Основний текст A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бухгалтера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 A"/>
        <w:ind w:left="459" w:firstLine="0"/>
        <w:rPr>
          <w:sz w:val="16"/>
          <w:szCs w:val="16"/>
        </w:rPr>
      </w:pPr>
    </w:p>
    <w:tbl>
      <w:tblPr>
        <w:tblW w:w="4167" w:type="dxa"/>
        <w:jc w:val="left"/>
        <w:tblInd w:w="93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701"/>
        <w:gridCol w:w="609"/>
        <w:gridCol w:w="196"/>
        <w:gridCol w:w="1463"/>
        <w:gridCol w:w="198"/>
      </w:tblGrid>
      <w:tr>
        <w:tblPrEx>
          <w:shd w:val="clear" w:color="auto" w:fill="d0ddef"/>
        </w:tblPrEx>
        <w:trPr>
          <w:trHeight w:val="90" w:hRule="exact"/>
        </w:trPr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80808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16"/>
                <w:szCs w:val="16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МІСЦЕ ПЕЧАТКИ</w:t>
            </w:r>
          </w:p>
        </w:tc>
        <w:tc>
          <w:tcPr>
            <w:tcW w:type="dxa" w:w="60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90" w:hRule="exact"/>
        </w:trPr>
        <w:tc>
          <w:tcPr>
            <w:tcW w:type="dxa" w:w="1701"/>
            <w:tcBorders>
              <w:top w:val="single" w:color="80808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jc w:val="center"/>
            </w:pPr>
            <w:r>
              <w:rPr>
                <w:b w:val="1"/>
                <w:bCs w:val="1"/>
                <w:spacing w:val="10"/>
                <w:sz w:val="16"/>
                <w:szCs w:val="16"/>
                <w:shd w:val="nil" w:color="auto" w:fill="auto"/>
                <w:rtl w:val="0"/>
              </w:rPr>
              <w:t>ОРГАНІЗАЦІЇ</w:t>
            </w:r>
          </w:p>
        </w:tc>
        <w:tc>
          <w:tcPr>
            <w:tcW w:type="dxa" w:w="60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Основний текст A"/>
        <w:widowControl w:val="0"/>
        <w:ind w:left="822" w:hanging="822"/>
        <w:rPr>
          <w:sz w:val="16"/>
          <w:szCs w:val="16"/>
        </w:rPr>
      </w:pPr>
    </w:p>
    <w:p>
      <w:pPr>
        <w:pStyle w:val="Основний текст A"/>
        <w:widowControl w:val="0"/>
        <w:ind w:left="714" w:hanging="714"/>
        <w:rPr>
          <w:sz w:val="16"/>
          <w:szCs w:val="16"/>
        </w:rPr>
      </w:pPr>
    </w:p>
    <w:p>
      <w:pPr>
        <w:pStyle w:val="Основний текст A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Основний текст A"/>
        <w:spacing w:after="120"/>
        <w:jc w:val="center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Проєкт</w:t>
      </w:r>
    </w:p>
    <w:p>
      <w:pPr>
        <w:pStyle w:val="Основний текст A"/>
        <w:numPr>
          <w:ilvl w:val="0"/>
          <w:numId w:val="2"/>
        </w:numPr>
        <w:bidi w:val="0"/>
        <w:spacing w:after="6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Анотація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  <w:lang w:val="ru-RU"/>
        </w:rPr>
        <w:t xml:space="preserve">загальний обсяг –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не більше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 однієї сторінки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Актуальність проєкту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Діяльність в межах проєкту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Очікувані результати проєкту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Наявність </w:t>
      </w:r>
      <w:r>
        <w:rPr>
          <w:sz w:val="24"/>
          <w:szCs w:val="24"/>
          <w:rtl w:val="0"/>
        </w:rPr>
        <w:t>(</w:t>
      </w:r>
      <w:r>
        <w:rPr>
          <w:sz w:val="24"/>
          <w:szCs w:val="24"/>
          <w:rtl w:val="0"/>
        </w:rPr>
        <w:t>потенційна можливість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фінансування проєкту з інших джерел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в т</w:t>
      </w:r>
      <w:r>
        <w:rPr>
          <w:sz w:val="24"/>
          <w:szCs w:val="24"/>
          <w:rtl w:val="0"/>
        </w:rPr>
        <w:t>.</w:t>
      </w:r>
      <w:r>
        <w:rPr>
          <w:sz w:val="24"/>
          <w:szCs w:val="24"/>
          <w:rtl w:val="0"/>
        </w:rPr>
        <w:t>ч</w:t>
      </w:r>
      <w:r>
        <w:rPr>
          <w:sz w:val="24"/>
          <w:szCs w:val="24"/>
          <w:rtl w:val="0"/>
        </w:rPr>
        <w:t xml:space="preserve">. </w:t>
      </w:r>
      <w:r>
        <w:rPr>
          <w:sz w:val="24"/>
          <w:szCs w:val="24"/>
          <w:rtl w:val="0"/>
        </w:rPr>
        <w:t>з боку інших донорських організацій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Партнерські організації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що братимуть участь у реалізації проєкту</w:t>
      </w:r>
    </w:p>
    <w:p>
      <w:pPr>
        <w:pStyle w:val="Основний текст A"/>
        <w:tabs>
          <w:tab w:val="left" w:pos="142"/>
        </w:tabs>
        <w:spacing w:before="160" w:after="80"/>
        <w:ind w:left="142" w:hanging="142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2. </w:t>
      </w:r>
      <w:r>
        <w:rPr>
          <w:b w:val="1"/>
          <w:bCs w:val="1"/>
          <w:smallCaps w:val="1"/>
          <w:sz w:val="24"/>
          <w:szCs w:val="24"/>
          <w:rtl w:val="0"/>
        </w:rPr>
        <w:t>Опис проєкту</w:t>
      </w:r>
    </w:p>
    <w:p>
      <w:pPr>
        <w:pStyle w:val="Основний текст A"/>
        <w:tabs>
          <w:tab w:val="left" w:pos="142"/>
        </w:tabs>
        <w:spacing w:after="120"/>
        <w:ind w:left="142" w:hanging="142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а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Проблема</w:t>
      </w:r>
      <w:r>
        <w:rPr>
          <w:b w:val="1"/>
          <w:bCs w:val="1"/>
          <w:sz w:val="24"/>
          <w:szCs w:val="24"/>
          <w:rtl w:val="0"/>
        </w:rPr>
        <w:t xml:space="preserve">, </w:t>
      </w:r>
      <w:r>
        <w:rPr>
          <w:b w:val="1"/>
          <w:bCs w:val="1"/>
          <w:sz w:val="24"/>
          <w:szCs w:val="24"/>
          <w:rtl w:val="0"/>
        </w:rPr>
        <w:t>на вирішення якої спрямовано проєкт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 A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pacing w:val="-2"/>
          <w:sz w:val="24"/>
          <w:szCs w:val="24"/>
          <w:rtl w:val="0"/>
        </w:rPr>
        <w:t>Проблема в житті суспільства</w:t>
      </w:r>
      <w:r>
        <w:rPr>
          <w:spacing w:val="-2"/>
          <w:sz w:val="24"/>
          <w:szCs w:val="24"/>
          <w:rtl w:val="0"/>
        </w:rPr>
        <w:t xml:space="preserve">, </w:t>
      </w:r>
      <w:r>
        <w:rPr>
          <w:spacing w:val="-2"/>
          <w:sz w:val="24"/>
          <w:szCs w:val="24"/>
          <w:rtl w:val="0"/>
        </w:rPr>
        <w:t xml:space="preserve">на вирішення якої спрямовано проєкт </w:t>
      </w:r>
      <w:r>
        <w:rPr>
          <w:i w:val="1"/>
          <w:iCs w:val="1"/>
          <w:spacing w:val="-2"/>
          <w:sz w:val="24"/>
          <w:szCs w:val="24"/>
          <w:rtl w:val="0"/>
        </w:rPr>
        <w:t>(</w:t>
      </w:r>
      <w:r>
        <w:rPr>
          <w:i w:val="1"/>
          <w:iCs w:val="1"/>
          <w:spacing w:val="-2"/>
          <w:sz w:val="24"/>
          <w:szCs w:val="24"/>
          <w:rtl w:val="0"/>
          <w:lang w:val="ru-RU"/>
        </w:rPr>
        <w:t>обсяг –</w:t>
      </w:r>
      <w:r>
        <w:rPr>
          <w:i w:val="1"/>
          <w:iCs w:val="1"/>
          <w:sz w:val="24"/>
          <w:szCs w:val="24"/>
          <w:rtl w:val="0"/>
        </w:rPr>
        <w:t xml:space="preserve"> до </w:t>
      </w:r>
      <w:r>
        <w:rPr>
          <w:i w:val="1"/>
          <w:iCs w:val="1"/>
          <w:sz w:val="24"/>
          <w:szCs w:val="24"/>
          <w:rtl w:val="0"/>
        </w:rPr>
        <w:t xml:space="preserve">5 </w:t>
      </w:r>
      <w:r>
        <w:rPr>
          <w:i w:val="1"/>
          <w:iCs w:val="1"/>
          <w:sz w:val="24"/>
          <w:szCs w:val="24"/>
          <w:rtl w:val="0"/>
          <w:lang w:val="ru-RU"/>
        </w:rPr>
        <w:t>речень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Відома з офіційних джерел інформація щодо спроб вирішення наявної проблеми</w:t>
      </w:r>
    </w:p>
    <w:p>
      <w:pPr>
        <w:pStyle w:val="Основний текст A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Обґрунтування можливості розв</w:t>
      </w:r>
      <w:r>
        <w:rPr>
          <w:sz w:val="24"/>
          <w:szCs w:val="24"/>
          <w:rtl w:val="0"/>
          <w:lang w:val="ru-RU"/>
        </w:rPr>
        <w:t>`</w:t>
      </w:r>
      <w:r>
        <w:rPr>
          <w:sz w:val="24"/>
          <w:szCs w:val="24"/>
          <w:rtl w:val="0"/>
        </w:rPr>
        <w:t>язання проблеми за підсумками виконання проєкту</w:t>
      </w:r>
    </w:p>
    <w:p>
      <w:pPr>
        <w:pStyle w:val="Основний текст A"/>
        <w:keepNext w:val="1"/>
        <w:spacing w:before="160" w:after="80"/>
        <w:rPr>
          <w:i w:val="1"/>
          <w:iCs w:val="1"/>
          <w:spacing w:val="-6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б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 xml:space="preserve">Мета проєкту </w:t>
      </w:r>
      <w:r>
        <w:rPr>
          <w:i w:val="1"/>
          <w:iCs w:val="1"/>
          <w:spacing w:val="-6"/>
          <w:sz w:val="24"/>
          <w:szCs w:val="24"/>
          <w:rtl w:val="0"/>
        </w:rPr>
        <w:t xml:space="preserve">(1-2 </w:t>
      </w:r>
      <w:r>
        <w:rPr>
          <w:i w:val="1"/>
          <w:iCs w:val="1"/>
          <w:spacing w:val="-6"/>
          <w:sz w:val="24"/>
          <w:szCs w:val="24"/>
          <w:rtl w:val="0"/>
        </w:rPr>
        <w:t>речення</w:t>
      </w:r>
      <w:r>
        <w:rPr>
          <w:i w:val="1"/>
          <w:iCs w:val="1"/>
          <w:spacing w:val="-6"/>
          <w:sz w:val="24"/>
          <w:szCs w:val="24"/>
          <w:rtl w:val="0"/>
        </w:rPr>
        <w:t>)</w:t>
      </w:r>
    </w:p>
    <w:p>
      <w:pPr>
        <w:pStyle w:val="Основний текст A"/>
        <w:keepNext w:val="1"/>
        <w:spacing w:before="160" w:after="80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в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Цільова аудиторія проєкту</w:t>
      </w:r>
    </w:p>
    <w:p>
      <w:pPr>
        <w:pStyle w:val="Основний текст A"/>
        <w:keepNext w:val="1"/>
        <w:spacing w:before="160" w:after="80"/>
        <w:ind w:left="284" w:hanging="284"/>
        <w:rPr>
          <w:b w:val="1"/>
          <w:bCs w:val="1"/>
          <w:strike w:val="0"/>
          <w:dstrike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г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План реалізації проєкту</w:t>
      </w:r>
    </w:p>
    <w:p>
      <w:pPr>
        <w:pStyle w:val="Основний текст A"/>
        <w:spacing w:after="80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Діяльність за проєктом необхідно розбити на окремі етапи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мають бути представлені у логічній послідовності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відображати весь комплекс запланованої діяльності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 такою схемою</w:t>
      </w:r>
      <w:r>
        <w:rPr>
          <w:i w:val="1"/>
          <w:iCs w:val="1"/>
          <w:sz w:val="24"/>
          <w:szCs w:val="24"/>
          <w:rtl w:val="0"/>
        </w:rPr>
        <w:t>:</w:t>
      </w:r>
    </w:p>
    <w:tbl>
      <w:tblPr>
        <w:tblW w:w="10347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1"/>
      </w:tblGrid>
      <w:tr>
        <w:tblPrEx>
          <w:shd w:val="clear" w:color="auto" w:fill="d0ddef"/>
        </w:tblPrEx>
        <w:trPr>
          <w:trHeight w:val="913" w:hRule="atLeast"/>
        </w:trPr>
        <w:tc>
          <w:tcPr>
            <w:tcW w:type="dxa" w:w="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№ етапу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Назва етапу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Тривалість етапу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Завдання етапу</w:t>
            </w:r>
          </w:p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Детальний опису кожного із заходів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видів діяльності в межах етапу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із представленням кількісних та якісних показників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Відпові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дальний</w:t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Результати здійснення етапу</w:t>
            </w:r>
          </w:p>
        </w:tc>
        <w:tc>
          <w:tcPr>
            <w:tcW w:type="dxa" w:w="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Обсяг фінансування етапу з боку МФВ</w:t>
              <w:br w:type="textWrapping"/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у гривнях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…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 A"/>
        <w:widowControl w:val="0"/>
        <w:spacing w:after="80"/>
        <w:ind w:left="216" w:hanging="216"/>
        <w:rPr>
          <w:i w:val="1"/>
          <w:iCs w:val="1"/>
          <w:sz w:val="24"/>
          <w:szCs w:val="24"/>
        </w:rPr>
      </w:pPr>
    </w:p>
    <w:p>
      <w:pPr>
        <w:pStyle w:val="Основний текст A"/>
        <w:widowControl w:val="0"/>
        <w:spacing w:after="80"/>
        <w:ind w:left="108" w:hanging="108"/>
        <w:jc w:val="both"/>
        <w:rPr>
          <w:i w:val="1"/>
          <w:iCs w:val="1"/>
          <w:sz w:val="24"/>
          <w:szCs w:val="24"/>
        </w:rPr>
      </w:pPr>
    </w:p>
    <w:p>
      <w:pPr>
        <w:pStyle w:val="Основний текст A"/>
        <w:spacing w:after="80"/>
        <w:jc w:val="both"/>
        <w:rPr>
          <w:sz w:val="2"/>
          <w:szCs w:val="2"/>
        </w:rPr>
      </w:pPr>
    </w:p>
    <w:p>
      <w:pPr>
        <w:pStyle w:val="Основний текст A"/>
        <w:keepNext w:val="1"/>
        <w:spacing w:before="160" w:after="80"/>
        <w:ind w:left="284" w:hanging="284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д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Ресурси проєкту</w:t>
      </w:r>
    </w:p>
    <w:p>
      <w:pPr>
        <w:pStyle w:val="Основний текст A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Працівники організації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що безпосередньо братимуть участь у реалізації проєкту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Залучені сторонні фахівці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Обґрунтування потреби у придбанні обладнання та його характеристики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у разі наявності такої потреби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keepNext w:val="1"/>
        <w:tabs>
          <w:tab w:val="left" w:pos="142"/>
        </w:tabs>
        <w:spacing w:before="160"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е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Результати реалізації проєкту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Короткострокові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яких буде досягнуто на момент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Довгострокові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яких планується досягти через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3-5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років після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tabs>
          <w:tab w:val="left" w:pos="142"/>
        </w:tabs>
        <w:ind w:left="142" w:hanging="142"/>
        <w:jc w:val="both"/>
        <w:rPr>
          <w:sz w:val="24"/>
          <w:szCs w:val="24"/>
        </w:rPr>
      </w:pPr>
    </w:p>
    <w:p>
      <w:pPr>
        <w:pStyle w:val="Основний текст A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є</w:t>
      </w:r>
      <w:r>
        <w:rPr>
          <w:b w:val="1"/>
          <w:bCs w:val="1"/>
          <w:sz w:val="24"/>
          <w:szCs w:val="24"/>
          <w:rtl w:val="0"/>
          <w:lang w:val="ru-RU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Інформаційний супровід проєкту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Методи поширення інформації про хід реалізації проєкту та його результати серед широкої громадськості та цільової аудиторії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Співпраця зі ЗМІ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а також з Інтернет</w:t>
      </w:r>
      <w:r>
        <w:rPr>
          <w:sz w:val="24"/>
          <w:szCs w:val="24"/>
          <w:rtl w:val="0"/>
        </w:rPr>
        <w:t>-</w:t>
      </w:r>
      <w:r>
        <w:rPr>
          <w:sz w:val="24"/>
          <w:szCs w:val="24"/>
          <w:rtl w:val="0"/>
        </w:rPr>
        <w:t>ЗМІ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пов’язана із інформаційним супроводом проєкту</w:t>
      </w:r>
    </w:p>
    <w:p>
      <w:pPr>
        <w:pStyle w:val="Основний текст A"/>
        <w:tabs>
          <w:tab w:val="left" w:pos="142"/>
        </w:tabs>
        <w:ind w:left="142" w:hanging="142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 A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ж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Проєктні ризики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Потенційні зовнішні та внутрішні ризики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політичні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економічні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організаційні тощо</w:t>
      </w:r>
      <w:r>
        <w:rPr>
          <w:b w:val="0"/>
          <w:bCs w:val="0"/>
          <w:sz w:val="24"/>
          <w:szCs w:val="24"/>
          <w:rtl w:val="0"/>
        </w:rPr>
        <w:t xml:space="preserve">), </w:t>
      </w:r>
      <w:r>
        <w:rPr>
          <w:b w:val="0"/>
          <w:bCs w:val="0"/>
          <w:sz w:val="24"/>
          <w:szCs w:val="24"/>
          <w:rtl w:val="0"/>
        </w:rPr>
        <w:t>що можуть супроводжувати проєктну діяльність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 xml:space="preserve">а також планована організацією діяльність щодо зменшення їх негативного впливу </w:t>
      </w:r>
    </w:p>
    <w:p>
      <w:pPr>
        <w:pStyle w:val="Основний текст A"/>
        <w:ind w:left="142" w:firstLine="0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 A"/>
        <w:spacing w:after="12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з</w:t>
      </w:r>
      <w:r>
        <w:rPr>
          <w:b w:val="1"/>
          <w:bCs w:val="1"/>
          <w:sz w:val="22"/>
          <w:szCs w:val="22"/>
          <w:rtl w:val="0"/>
        </w:rPr>
        <w:t xml:space="preserve">) </w:t>
      </w:r>
      <w:r>
        <w:rPr>
          <w:b w:val="1"/>
          <w:bCs w:val="1"/>
          <w:sz w:val="22"/>
          <w:szCs w:val="22"/>
          <w:rtl w:val="0"/>
        </w:rPr>
        <w:t>Діяльність після виконання проєкту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Планований розвиток діяльності після закінчення реалізації проєкту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 тому числі визначення</w:t>
      </w:r>
      <w:r>
        <w:rPr>
          <w:b w:val="0"/>
          <w:bCs w:val="0"/>
          <w:outline w:val="0"/>
          <w:color w:val="ff0000"/>
          <w:sz w:val="24"/>
          <w:szCs w:val="24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b w:val="0"/>
          <w:bCs w:val="0"/>
          <w:sz w:val="24"/>
          <w:szCs w:val="24"/>
          <w:rtl w:val="0"/>
        </w:rPr>
        <w:t xml:space="preserve">джерел можливого фінансування планованої діяльності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підтримка донорів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залучення коштів громади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власні кошти організації</w:t>
      </w:r>
      <w:r>
        <w:rPr>
          <w:b w:val="0"/>
          <w:bCs w:val="0"/>
          <w:sz w:val="24"/>
          <w:szCs w:val="24"/>
          <w:rtl w:val="0"/>
        </w:rPr>
        <w:t>).</w:t>
      </w:r>
    </w:p>
    <w:p>
      <w:pPr>
        <w:pStyle w:val="Основний текст A"/>
        <w:ind w:left="142" w:firstLine="0"/>
        <w:jc w:val="both"/>
        <w:rPr>
          <w:sz w:val="24"/>
          <w:szCs w:val="24"/>
        </w:rPr>
      </w:pPr>
    </w:p>
    <w:p>
      <w:pPr>
        <w:pStyle w:val="Основний текст A"/>
        <w:spacing w:after="120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IV. </w:t>
      </w:r>
      <w:r>
        <w:rPr>
          <w:b w:val="1"/>
          <w:bCs w:val="1"/>
          <w:sz w:val="24"/>
          <w:szCs w:val="24"/>
          <w:rtl w:val="0"/>
        </w:rPr>
        <w:t>Додатки</w:t>
      </w:r>
    </w:p>
    <w:p>
      <w:pPr>
        <w:pStyle w:val="Основний текст A"/>
        <w:jc w:val="both"/>
        <w:rPr>
          <w:i w:val="1"/>
          <w:iCs w:val="1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  <w:r>
        <w:rPr>
          <w:sz w:val="24"/>
          <w:szCs w:val="24"/>
          <w:rtl w:val="0"/>
        </w:rPr>
        <w:t>а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Бюджет проєкту</w:t>
      </w:r>
    </w:p>
    <w:p>
      <w:pPr>
        <w:pStyle w:val="Основний текст A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б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Інформація про організацію за такою схемою</w:t>
      </w:r>
      <w:r>
        <w:rPr>
          <w:sz w:val="24"/>
          <w:szCs w:val="24"/>
          <w:rtl w:val="0"/>
        </w:rPr>
        <w:t>:</w:t>
      </w:r>
    </w:p>
    <w:p>
      <w:pPr>
        <w:pStyle w:val="Основний текст A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короткі відомості про організацію </w:t>
      </w:r>
      <w:r>
        <w:rPr>
          <w:i w:val="1"/>
          <w:iCs w:val="1"/>
          <w:sz w:val="24"/>
          <w:szCs w:val="24"/>
          <w:rtl w:val="0"/>
        </w:rPr>
        <w:t xml:space="preserve">(1-2 </w:t>
      </w:r>
      <w:r>
        <w:rPr>
          <w:i w:val="1"/>
          <w:iCs w:val="1"/>
          <w:sz w:val="24"/>
          <w:szCs w:val="24"/>
          <w:rtl w:val="0"/>
        </w:rPr>
        <w:t>абзаци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Зокрема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слід навести інформацію про період протягом якого функціонує організація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її місію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  <w:lang w:val="ru-RU"/>
        </w:rPr>
        <w:t>мету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завдання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систему управління тощо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досвід здійснення проєктів за підтримки донорів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в т</w:t>
      </w:r>
      <w:r>
        <w:rPr>
          <w:sz w:val="24"/>
          <w:szCs w:val="24"/>
          <w:rtl w:val="0"/>
        </w:rPr>
        <w:t>.</w:t>
      </w:r>
      <w:r>
        <w:rPr>
          <w:sz w:val="24"/>
          <w:szCs w:val="24"/>
          <w:rtl w:val="0"/>
        </w:rPr>
        <w:t>ч</w:t>
      </w:r>
      <w:r>
        <w:rPr>
          <w:sz w:val="24"/>
          <w:szCs w:val="24"/>
          <w:rtl w:val="0"/>
        </w:rPr>
        <w:t xml:space="preserve">. </w:t>
      </w:r>
      <w:r>
        <w:rPr>
          <w:sz w:val="24"/>
          <w:szCs w:val="24"/>
          <w:rtl w:val="0"/>
        </w:rPr>
        <w:t xml:space="preserve">МФВ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із зазначенням періоду реалізації кожного проєкту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донору та контактної особи у донорській структурі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 яких МФВ міг би звернутися за рекомендацією щодо діяльності організації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досягнення організації та залучених виконавців у реалізації подібних проєктів</w:t>
      </w:r>
    </w:p>
    <w:p>
      <w:pPr>
        <w:pStyle w:val="Основний текст A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посилання на річний змістовний та фінансовий звіти організації за попередній календарний рік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розміщений у вільному доступі в мережі Інтернет</w:t>
      </w:r>
      <w:r>
        <w:rPr>
          <w:sz w:val="24"/>
          <w:szCs w:val="24"/>
          <w:rtl w:val="0"/>
        </w:rPr>
        <w:t>.</w:t>
      </w:r>
    </w:p>
    <w:p>
      <w:pPr>
        <w:pStyle w:val="Основний текст A"/>
        <w:jc w:val="both"/>
        <w:rPr>
          <w:sz w:val="24"/>
          <w:szCs w:val="24"/>
        </w:rPr>
      </w:pPr>
    </w:p>
    <w:p>
      <w:pPr>
        <w:pStyle w:val="Основний текст A"/>
        <w:jc w:val="both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sz w:val="24"/>
          <w:szCs w:val="24"/>
          <w:rtl w:val="0"/>
        </w:rPr>
        <w:t>в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 xml:space="preserve">Копія </w:t>
      </w:r>
      <w:r>
        <w:rPr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виписки із ЄДР</w:t>
      </w:r>
    </w:p>
    <w:p>
      <w:pPr>
        <w:pStyle w:val="Основний текст A"/>
        <w:jc w:val="both"/>
        <w:rPr>
          <w:i w:val="1"/>
          <w:iCs w:val="1"/>
          <w:sz w:val="24"/>
          <w:szCs w:val="24"/>
        </w:rPr>
      </w:pPr>
      <w:r>
        <w:rPr>
          <w:sz w:val="24"/>
          <w:szCs w:val="24"/>
          <w:rtl w:val="0"/>
        </w:rPr>
        <w:t>г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Інші додатки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необхідність подання яких передбачена умовами конкурсу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див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оголошення конкурсу</w:t>
      </w:r>
      <w:r>
        <w:rPr>
          <w:i w:val="1"/>
          <w:iCs w:val="1"/>
          <w:sz w:val="24"/>
          <w:szCs w:val="24"/>
          <w:rtl w:val="0"/>
        </w:rPr>
        <w:t xml:space="preserve">: </w:t>
      </w:r>
      <w:r>
        <w:rPr>
          <w:i w:val="1"/>
          <w:iCs w:val="1"/>
          <w:sz w:val="24"/>
          <w:szCs w:val="24"/>
          <w:rtl w:val="0"/>
        </w:rPr>
        <w:t>ця вимога стосується тільки проєктних пропозицій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подаються на оголошені МФВ конкурси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Окрім обов’язкових додатків організація може за бажанням долучити до проєктної пропозиції інші додатки</w:t>
      </w:r>
      <w:r>
        <w:rPr>
          <w:i w:val="1"/>
          <w:iCs w:val="1"/>
          <w:sz w:val="24"/>
          <w:szCs w:val="24"/>
          <w:rtl w:val="0"/>
        </w:rPr>
        <w:t>.</w:t>
      </w:r>
    </w:p>
    <w:p>
      <w:pPr>
        <w:pStyle w:val="Body Text Indent 3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Text Indent 3"/>
        <w:ind w:firstLine="0"/>
      </w:pP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Звертаємо увагу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що після реєстрації та прийняття до розгляду проєктної пропозиції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від МФВ може надійти запит щодо необхідності надання організацією додаткових матеріалів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додатків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sectPr>
      <w:headerReference w:type="default" r:id="rId4"/>
      <w:footerReference w:type="default" r:id="rId5"/>
      <w:pgSz w:w="11900" w:h="16840" w:orient="portrait"/>
      <w:pgMar w:top="851" w:right="851" w:bottom="993" w:left="851" w:header="284" w:footer="28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Імпортований стиль 1"/>
  </w:abstractNum>
  <w:abstractNum w:abstractNumId="1">
    <w:multiLevelType w:val="hybridMultilevel"/>
    <w:styleLink w:val="Імпортований стиль 1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Імпортований стиль 2"/>
  </w:abstractNum>
  <w:abstractNum w:abstractNumId="3">
    <w:multiLevelType w:val="hybridMultilevel"/>
    <w:styleLink w:val="Імпортований стиль 2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Імпортований стиль 3"/>
  </w:abstractNum>
  <w:abstractNum w:abstractNumId="5">
    <w:multiLevelType w:val="hybridMultilevel"/>
    <w:styleLink w:val="Імпортований стиль 3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Імпортований стиль 4"/>
  </w:abstractNum>
  <w:abstractNum w:abstractNumId="7">
    <w:multiLevelType w:val="hybridMultilevel"/>
    <w:styleLink w:val="Імпортований стиль 4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Імпортований стиль 5"/>
  </w:abstractNum>
  <w:abstractNum w:abstractNumId="9">
    <w:multiLevelType w:val="hybridMultilevel"/>
    <w:styleLink w:val="Імпортований стиль 5"/>
    <w:lvl w:ilvl="0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Імпортований стиль 6"/>
  </w:abstractNum>
  <w:abstractNum w:abstractNumId="11">
    <w:multiLevelType w:val="hybridMultilevel"/>
    <w:styleLink w:val="Імпортований стиль 6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и">
    <w:name w:val="Колонтитули"/>
    <w:next w:val="Колонтитули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Основний текст">
    <w:name w:val="Основний текст"/>
    <w:next w:val="Основни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ий текст A">
    <w:name w:val="Основний текст A"/>
    <w:next w:val="Основний текст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heading 5">
    <w:name w:val="heading 5"/>
    <w:next w:val="Основний текст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0" w:after="40" w:line="240" w:lineRule="auto"/>
      <w:ind w:left="34" w:right="0" w:firstLine="0"/>
      <w:jc w:val="left"/>
      <w:outlineLvl w:val="0"/>
    </w:pPr>
    <w:rPr>
      <w:rFonts w:ascii="Times New Roman" w:cs="Arial Unicode MS" w:hAnsi="Times New Roman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Імпортований стиль 1">
    <w:name w:val="Імпортований стиль 1"/>
    <w:pPr>
      <w:numPr>
        <w:numId w:val="1"/>
      </w:numPr>
    </w:pPr>
  </w:style>
  <w:style w:type="numbering" w:styleId="Імпортований стиль 2">
    <w:name w:val="Імпортований стиль 2"/>
    <w:pPr>
      <w:numPr>
        <w:numId w:val="3"/>
      </w:numPr>
    </w:pPr>
  </w:style>
  <w:style w:type="numbering" w:styleId="Імпортований стиль 3">
    <w:name w:val="Імпортований стиль 3"/>
    <w:pPr>
      <w:numPr>
        <w:numId w:val="5"/>
      </w:numPr>
    </w:pPr>
  </w:style>
  <w:style w:type="numbering" w:styleId="Імпортований стиль 4">
    <w:name w:val="Імпортований стиль 4"/>
    <w:pPr>
      <w:numPr>
        <w:numId w:val="7"/>
      </w:numPr>
    </w:pPr>
  </w:style>
  <w:style w:type="numbering" w:styleId="Імпортований стиль 5">
    <w:name w:val="Імпортований стиль 5"/>
    <w:pPr>
      <w:numPr>
        <w:numId w:val="9"/>
      </w:numPr>
    </w:pPr>
  </w:style>
  <w:style w:type="numbering" w:styleId="Імпортований стиль 6">
    <w:name w:val="Імпортований стиль 6"/>
    <w:pPr>
      <w:numPr>
        <w:numId w:val="11"/>
      </w:numPr>
    </w:pPr>
  </w:style>
  <w:style w:type="paragraph" w:styleId="Body Text Indent 3">
    <w:name w:val="Body Text Indent 3"/>
    <w:next w:val="Body Text Indent 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72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24"/>
      <w:szCs w:val="24"/>
      <w:u w:val="none" w:color="ff0000"/>
      <w:shd w:val="nil" w:color="auto" w:fill="auto"/>
      <w:vertAlign w:val="baseline"/>
      <w14:textFill>
        <w14:solidFill>
          <w14:srgbClr w14:val="FF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